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00000" w:rsidRDefault="002B0EE1">
      <w:pPr>
        <w:pStyle w:val="1"/>
      </w:pPr>
      <w:r>
        <w:fldChar w:fldCharType="begin"/>
      </w:r>
      <w:r>
        <w:instrText>HYPERLINK "http://mobileonline.garant.ru/document?id=8852901&amp;sub=0"</w:instrText>
      </w:r>
      <w:r>
        <w:fldChar w:fldCharType="separate"/>
      </w:r>
      <w:r>
        <w:rPr>
          <w:rStyle w:val="a4"/>
          <w:b w:val="0"/>
          <w:bCs w:val="0"/>
        </w:rPr>
        <w:t>Постановление Правительства Республики Мордовия</w:t>
      </w:r>
      <w:r>
        <w:rPr>
          <w:rStyle w:val="a4"/>
          <w:b w:val="0"/>
          <w:bCs w:val="0"/>
        </w:rPr>
        <w:br/>
        <w:t>от 21 марта 2011 г. N 87</w:t>
      </w:r>
      <w:r>
        <w:rPr>
          <w:rStyle w:val="a4"/>
          <w:b w:val="0"/>
          <w:bCs w:val="0"/>
        </w:rPr>
        <w:br/>
        <w:t>"Об утверждении Положения о Территориа</w:t>
      </w:r>
      <w:r>
        <w:rPr>
          <w:rStyle w:val="a4"/>
          <w:b w:val="0"/>
          <w:bCs w:val="0"/>
        </w:rPr>
        <w:t>льном фонде обязательного медицинского страхования Республики Мордовия"</w:t>
      </w:r>
      <w:r>
        <w:fldChar w:fldCharType="end"/>
      </w:r>
    </w:p>
    <w:p w:rsidR="00000000" w:rsidRDefault="002B0EE1">
      <w:pPr>
        <w:pStyle w:val="ab"/>
      </w:pPr>
      <w:r>
        <w:t>С изменениями и дополнениями от:</w:t>
      </w:r>
    </w:p>
    <w:p w:rsidR="00000000" w:rsidRDefault="002B0EE1">
      <w:pPr>
        <w:pStyle w:val="a9"/>
      </w:pPr>
      <w:r>
        <w:t>14 июня 2011 г., 23 сентября, 18 ноября 2013 г., 6 октября 2017 г.</w:t>
      </w:r>
    </w:p>
    <w:p w:rsidR="00000000" w:rsidRDefault="002B0EE1"/>
    <w:p w:rsidR="00000000" w:rsidRDefault="002B0EE1">
      <w:r>
        <w:t>Правительство Республики Мордовия постановляет:</w:t>
      </w:r>
    </w:p>
    <w:p w:rsidR="00000000" w:rsidRDefault="002B0EE1">
      <w:bookmarkStart w:id="1" w:name="sub_1"/>
      <w:r>
        <w:t xml:space="preserve">1. Утвердить прилагаемое </w:t>
      </w:r>
      <w:hyperlink w:anchor="sub_1000" w:history="1">
        <w:r>
          <w:rPr>
            <w:rStyle w:val="a4"/>
          </w:rPr>
          <w:t>Положение</w:t>
        </w:r>
      </w:hyperlink>
      <w:r>
        <w:t xml:space="preserve"> о Территориальном фонде обязательного медицинского страхования Республики Мордовия (далее - Положение).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2" w:name="sub_2"/>
      <w:bookmarkEnd w:id="1"/>
      <w:r>
        <w:rPr>
          <w:color w:val="000000"/>
          <w:sz w:val="16"/>
          <w:szCs w:val="16"/>
        </w:rPr>
        <w:t>Информация об изменениях:</w:t>
      </w:r>
    </w:p>
    <w:bookmarkEnd w:id="2"/>
    <w:p w:rsidR="00000000" w:rsidRDefault="002B0EE1">
      <w:pPr>
        <w:pStyle w:val="a7"/>
      </w:pPr>
      <w:r>
        <w:fldChar w:fldCharType="begin"/>
      </w:r>
      <w:r>
        <w:instrText>HYPERLINK "http://mobileonline.garant.ru/document?id=8859848&amp;sub=1"</w:instrText>
      </w:r>
      <w:r>
        <w:fldChar w:fldCharType="separate"/>
      </w:r>
      <w:r>
        <w:rPr>
          <w:rStyle w:val="a4"/>
        </w:rPr>
        <w:t>Постанов</w:t>
      </w:r>
      <w:r>
        <w:rPr>
          <w:rStyle w:val="a4"/>
        </w:rPr>
        <w:t>лением</w:t>
      </w:r>
      <w:r>
        <w:fldChar w:fldCharType="end"/>
      </w:r>
      <w:r>
        <w:t xml:space="preserve"> Правительства Республики Мордовия от 14 июня 2011 г. N 204 в пункт 2 настоящего постановления внесены изменения</w:t>
      </w:r>
    </w:p>
    <w:p w:rsidR="00000000" w:rsidRDefault="002B0EE1">
      <w:pPr>
        <w:pStyle w:val="a7"/>
      </w:pPr>
      <w:hyperlink r:id="rId6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t>2. Настоящее постановлени</w:t>
      </w:r>
      <w:r>
        <w:t xml:space="preserve">е вступает в силу со дня его </w:t>
      </w:r>
      <w:hyperlink r:id="rId7" w:history="1">
        <w:r>
          <w:rPr>
            <w:rStyle w:val="a4"/>
          </w:rPr>
          <w:t>официального опубликования</w:t>
        </w:r>
      </w:hyperlink>
      <w:r>
        <w:t xml:space="preserve">, за исключением </w:t>
      </w:r>
      <w:hyperlink w:anchor="sub_8005" w:history="1">
        <w:r>
          <w:rPr>
            <w:rStyle w:val="a4"/>
          </w:rPr>
          <w:t>абзаца пятого пункта 8 раздела 3</w:t>
        </w:r>
      </w:hyperlink>
      <w:r>
        <w:t xml:space="preserve"> Положения, вступающего в силу с 1 января 2012 года.</w:t>
      </w:r>
    </w:p>
    <w:p w:rsidR="00000000" w:rsidRDefault="002B0EE1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B0EE1">
            <w:pPr>
              <w:pStyle w:val="ac"/>
            </w:pPr>
            <w:r>
              <w:t>И.</w:t>
            </w:r>
            <w:r>
              <w:t xml:space="preserve"> о. Председателя Правительства Республики Мордовия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2B0EE1">
            <w:pPr>
              <w:pStyle w:val="aa"/>
              <w:jc w:val="right"/>
            </w:pPr>
            <w:r>
              <w:t>Н. Петрушкин</w:t>
            </w:r>
          </w:p>
        </w:tc>
      </w:tr>
    </w:tbl>
    <w:p w:rsidR="00000000" w:rsidRDefault="002B0EE1"/>
    <w:p w:rsidR="00000000" w:rsidRDefault="002B0EE1">
      <w:pPr>
        <w:pStyle w:val="1"/>
      </w:pPr>
      <w:bookmarkStart w:id="3" w:name="sub_1000"/>
      <w:r>
        <w:t>Положение</w:t>
      </w:r>
      <w:r>
        <w:br/>
        <w:t>о Территориальном фонде обязательного медицинского страхования Республики Мордовия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постановлением</w:t>
        </w:r>
      </w:hyperlink>
      <w:r>
        <w:t xml:space="preserve"> Правительства Республики Мордовия</w:t>
      </w:r>
      <w:r>
        <w:br/>
        <w:t>от 21 марта</w:t>
      </w:r>
      <w:r>
        <w:t xml:space="preserve"> 2011 г. N 87)</w:t>
      </w:r>
    </w:p>
    <w:bookmarkEnd w:id="3"/>
    <w:p w:rsidR="00000000" w:rsidRDefault="002B0EE1">
      <w:pPr>
        <w:pStyle w:val="ab"/>
      </w:pPr>
      <w:r>
        <w:t>С изменениями и дополнениями от:</w:t>
      </w:r>
    </w:p>
    <w:p w:rsidR="00000000" w:rsidRDefault="002B0EE1">
      <w:pPr>
        <w:pStyle w:val="a9"/>
      </w:pPr>
      <w:r>
        <w:t>23 сентября, 18 ноября 2013 г., 6 октября 2017 г.</w:t>
      </w:r>
    </w:p>
    <w:p w:rsidR="00000000" w:rsidRDefault="002B0EE1"/>
    <w:p w:rsidR="00000000" w:rsidRDefault="002B0EE1">
      <w:pPr>
        <w:pStyle w:val="1"/>
      </w:pPr>
      <w:bookmarkStart w:id="4" w:name="sub_10"/>
      <w:r>
        <w:t>1. Общие положения</w:t>
      </w:r>
    </w:p>
    <w:bookmarkEnd w:id="4"/>
    <w:p w:rsidR="00000000" w:rsidRDefault="002B0EE1"/>
    <w:p w:rsidR="00000000" w:rsidRDefault="002B0EE1">
      <w:pPr>
        <w:pStyle w:val="a6"/>
        <w:rPr>
          <w:color w:val="000000"/>
          <w:sz w:val="16"/>
          <w:szCs w:val="16"/>
        </w:rPr>
      </w:pPr>
      <w:bookmarkStart w:id="5" w:name="sub_1001"/>
      <w:r>
        <w:rPr>
          <w:color w:val="000000"/>
          <w:sz w:val="16"/>
          <w:szCs w:val="16"/>
        </w:rPr>
        <w:t>Информация об изменениях:</w:t>
      </w:r>
    </w:p>
    <w:bookmarkEnd w:id="5"/>
    <w:p w:rsidR="00000000" w:rsidRDefault="002B0EE1">
      <w:pPr>
        <w:pStyle w:val="a7"/>
      </w:pPr>
      <w:r>
        <w:fldChar w:fldCharType="begin"/>
      </w:r>
      <w:r>
        <w:instrText>HYPERLINK "http://mobileonline.garant.ru/document?id=8924174&amp;sub=101"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 Республики Мордовия от 23 сентября 2013 г. N 405 в пункт 1 раздела 1 настоящего Положения внесены изменения</w:t>
      </w:r>
    </w:p>
    <w:p w:rsidR="00000000" w:rsidRDefault="002B0EE1">
      <w:pPr>
        <w:pStyle w:val="a7"/>
      </w:pPr>
      <w:hyperlink r:id="rId8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t>1. Т</w:t>
      </w:r>
      <w:r>
        <w:t>ерриториальный фонд обязательного медицинского страхования Республики Мордовия (далее - Территориальный фонд) является некоммерческой организацией, созданной Республикой Мордовия для реализации государственной политики в сфере обязательного медицинского ст</w:t>
      </w:r>
      <w:r>
        <w:t>рахования на территории Республики Мордовия.</w:t>
      </w:r>
    </w:p>
    <w:p w:rsidR="00000000" w:rsidRDefault="002B0EE1">
      <w:bookmarkStart w:id="6" w:name="sub_10012"/>
      <w:r>
        <w:t xml:space="preserve">Часть утратила силу. - </w:t>
      </w:r>
      <w:hyperlink r:id="rId9" w:history="1">
        <w:r>
          <w:rPr>
            <w:rStyle w:val="a4"/>
          </w:rPr>
          <w:t>Постановление</w:t>
        </w:r>
      </w:hyperlink>
      <w:r>
        <w:t xml:space="preserve"> Правительства Республики Мордовия от 6 октября 2017 г. N 545.</w:t>
      </w:r>
    </w:p>
    <w:bookmarkEnd w:id="6"/>
    <w:p w:rsidR="00000000" w:rsidRDefault="002B0EE1">
      <w:pPr>
        <w:pStyle w:val="a6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Информация об изменени</w:t>
      </w:r>
      <w:r>
        <w:rPr>
          <w:color w:val="000000"/>
          <w:sz w:val="16"/>
          <w:szCs w:val="16"/>
        </w:rPr>
        <w:t>ях:</w:t>
      </w:r>
    </w:p>
    <w:p w:rsidR="00000000" w:rsidRDefault="002B0EE1">
      <w:pPr>
        <w:pStyle w:val="a7"/>
      </w:pPr>
      <w:hyperlink r:id="rId10" w:history="1">
        <w:r>
          <w:rPr>
            <w:rStyle w:val="a4"/>
          </w:rPr>
          <w:t>См. текст части в предыдущей редакции</w:t>
        </w:r>
      </w:hyperlink>
    </w:p>
    <w:p w:rsidR="00000000" w:rsidRDefault="002B0EE1">
      <w:bookmarkStart w:id="7" w:name="sub_1002"/>
      <w:r>
        <w:t>2. Территориальный фонд является юридическим лицом, созданным в соответствии с законодательством Российской Федерации, и в своей дея</w:t>
      </w:r>
      <w:r>
        <w:t>тельности подотчетен Правительству Республики Мордовия и Федеральному фонду обязательного медицинского страхования (далее - Федеральный фонд). Для реализации своих полномочий Территориальный фонд открывает счета, может создавать филиалы и представительства</w:t>
      </w:r>
      <w:r>
        <w:t xml:space="preserve">, имеет бланк и печать со своим полным </w:t>
      </w:r>
      <w:r>
        <w:lastRenderedPageBreak/>
        <w:t>наименованием, иные печати, штампы и бланки, геральдический знак-эмблему.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8" w:name="sub_1003"/>
      <w:bookmarkEnd w:id="7"/>
      <w:r>
        <w:rPr>
          <w:color w:val="000000"/>
          <w:sz w:val="16"/>
          <w:szCs w:val="16"/>
        </w:rPr>
        <w:t>Информация об изменениях:</w:t>
      </w:r>
    </w:p>
    <w:bookmarkEnd w:id="8"/>
    <w:p w:rsidR="00000000" w:rsidRDefault="002B0EE1">
      <w:pPr>
        <w:pStyle w:val="a7"/>
      </w:pPr>
      <w:r>
        <w:fldChar w:fldCharType="begin"/>
      </w:r>
      <w:r>
        <w:instrText>HYPERLINK "http://mobileonline.garant.ru/document?id=44819704&amp;sub=12"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</w:t>
      </w:r>
      <w:r>
        <w:t>ельства Республики Мордовия от 6 октября 2017 г. N 545 пункт 3 настоящего Положения изложен в новой редакции</w:t>
      </w:r>
    </w:p>
    <w:p w:rsidR="00000000" w:rsidRDefault="002B0EE1">
      <w:pPr>
        <w:pStyle w:val="a7"/>
      </w:pPr>
      <w:hyperlink r:id="rId11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t>3. Официальное наименование - Терри</w:t>
      </w:r>
      <w:r>
        <w:t>ториальный фонд обязательного медицинского страхования Республики Мордовия; сокращенное наименование - ТФОМС Республики Мордовия.</w:t>
      </w:r>
    </w:p>
    <w:p w:rsidR="00000000" w:rsidRDefault="002B0EE1">
      <w:bookmarkStart w:id="9" w:name="sub_1004"/>
      <w:r>
        <w:t>4. Местонахождение Территориального фонда и его юридический адрес: 430011, Республика Мордовия, г. Саранск, ул. Загоро</w:t>
      </w:r>
      <w:r>
        <w:t>дная, 10.</w:t>
      </w:r>
    </w:p>
    <w:p w:rsidR="00000000" w:rsidRDefault="002B0EE1">
      <w:bookmarkStart w:id="10" w:name="sub_1005"/>
      <w:bookmarkEnd w:id="9"/>
      <w:r>
        <w:t xml:space="preserve">5. Территориальный фонд осуществляет свою деятельность в соответствии с </w:t>
      </w:r>
      <w:hyperlink r:id="rId12" w:history="1">
        <w:r>
          <w:rPr>
            <w:rStyle w:val="a4"/>
          </w:rPr>
          <w:t>Конституцией</w:t>
        </w:r>
      </w:hyperlink>
      <w:r>
        <w:t xml:space="preserve"> Российской Федерации, федеральными законами, указами и распоряжениями През</w:t>
      </w:r>
      <w:r>
        <w:t xml:space="preserve">идента Российской Федерации, постановлениями и распоряжениями Правительства Российской Федерации, нормативными правовыми актами федерального органа исполнительной власти, осуществляющего функции по выработке государственной политики и нормативно-правовому </w:t>
      </w:r>
      <w:r>
        <w:t>регулированию в сфере здравоохранения, настоящим Положением и нормативными правовыми актами Республики Мордовия.</w:t>
      </w:r>
    </w:p>
    <w:bookmarkEnd w:id="10"/>
    <w:p w:rsidR="00000000" w:rsidRDefault="002B0EE1"/>
    <w:p w:rsidR="00000000" w:rsidRDefault="002B0EE1">
      <w:pPr>
        <w:pStyle w:val="1"/>
      </w:pPr>
      <w:bookmarkStart w:id="11" w:name="sub_20"/>
      <w:r>
        <w:t>2. Задачи Территориального фонда</w:t>
      </w:r>
    </w:p>
    <w:bookmarkEnd w:id="11"/>
    <w:p w:rsidR="00000000" w:rsidRDefault="002B0EE1"/>
    <w:p w:rsidR="00000000" w:rsidRDefault="002B0EE1">
      <w:bookmarkStart w:id="12" w:name="sub_1006"/>
      <w:r>
        <w:t>6. Задачами Территориального фонда являются:</w:t>
      </w:r>
    </w:p>
    <w:bookmarkEnd w:id="12"/>
    <w:p w:rsidR="00000000" w:rsidRDefault="002B0EE1">
      <w:r>
        <w:t>обеспечение предусмотренных</w:t>
      </w:r>
      <w:r>
        <w:t xml:space="preserve"> </w:t>
      </w:r>
      <w:hyperlink r:id="rId13" w:history="1">
        <w:r>
          <w:rPr>
            <w:rStyle w:val="a4"/>
          </w:rPr>
          <w:t>законодательством</w:t>
        </w:r>
      </w:hyperlink>
      <w:r>
        <w:t xml:space="preserve"> Российской Федерации прав граждан в системе обязательного медицинского страхования;</w:t>
      </w:r>
    </w:p>
    <w:p w:rsidR="00000000" w:rsidRDefault="002B0EE1">
      <w:r>
        <w:t xml:space="preserve">обеспечение гарантий бесплатного оказания застрахованным лицам медицинской помощи </w:t>
      </w:r>
      <w:r>
        <w:t>при наступлении страхового случая в рамках территориальной программы обязательного медицинского страхования и базовой программы обязательного медицинского страхования;</w:t>
      </w:r>
    </w:p>
    <w:p w:rsidR="00000000" w:rsidRDefault="002B0EE1">
      <w:r>
        <w:t xml:space="preserve">создание условий для обеспечения доступности и качества медицинской помощи, оказываемой </w:t>
      </w:r>
      <w:r>
        <w:t>в рамках программ обязательного медицинского страхования;</w:t>
      </w:r>
    </w:p>
    <w:p w:rsidR="00000000" w:rsidRDefault="002B0EE1">
      <w:r>
        <w:t>обеспечение государственных гарантий соблюдения прав застрахованных лиц на исполнение обязательств по обязательному медицинскому страхованию в рамках базовой программы обязательного медицинского стр</w:t>
      </w:r>
      <w:r>
        <w:t>ахования независимо от финансового положения страховщика.</w:t>
      </w:r>
    </w:p>
    <w:p w:rsidR="00000000" w:rsidRDefault="002B0EE1"/>
    <w:p w:rsidR="00000000" w:rsidRDefault="002B0EE1">
      <w:pPr>
        <w:pStyle w:val="1"/>
      </w:pPr>
      <w:bookmarkStart w:id="13" w:name="sub_30"/>
      <w:r>
        <w:t>3. Полномочия и функции Территориального фонда</w:t>
      </w:r>
    </w:p>
    <w:bookmarkEnd w:id="13"/>
    <w:p w:rsidR="00000000" w:rsidRDefault="002B0EE1"/>
    <w:p w:rsidR="00000000" w:rsidRDefault="002B0EE1">
      <w:bookmarkStart w:id="14" w:name="sub_1007"/>
      <w:r>
        <w:t>7. Территориальный фонд осуществляет управление средствами обязательного медицинского страхования на территории Республики Мордов</w:t>
      </w:r>
      <w:r>
        <w:t>ия, предназначенными для обеспечения гарантий бесплатного оказания застрахованным лицам медицинской помощи в рамках программ обязательного медицинского страхования и в целях обеспечения финансовой устойчивости обязательного медицинского страхования на терр</w:t>
      </w:r>
      <w:r>
        <w:t xml:space="preserve">итории Республики Мордовия, а также решения иных задач, установленных </w:t>
      </w:r>
      <w:hyperlink r:id="rId14" w:history="1">
        <w:r>
          <w:rPr>
            <w:rStyle w:val="a4"/>
          </w:rPr>
          <w:t>Федеральным законом</w:t>
        </w:r>
      </w:hyperlink>
      <w:r>
        <w:t xml:space="preserve"> от 29 ноября 2010 г. N 326-ФЗ "Об обязательном медицинском страховании в Российской Федерации" </w:t>
      </w:r>
      <w:r>
        <w:t>(далее - Федеральный закон "Об обязательном медицинском страховании в Российской Федерации"), настоящим Положением, законом Республики Мордовия о бюджете Территориального фонда.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15" w:name="sub_1008"/>
      <w:bookmarkEnd w:id="14"/>
      <w:r>
        <w:rPr>
          <w:color w:val="000000"/>
          <w:sz w:val="16"/>
          <w:szCs w:val="16"/>
        </w:rPr>
        <w:t>Информация об изменениях:</w:t>
      </w:r>
    </w:p>
    <w:bookmarkEnd w:id="15"/>
    <w:p w:rsidR="00000000" w:rsidRDefault="002B0EE1">
      <w:pPr>
        <w:pStyle w:val="a7"/>
      </w:pPr>
      <w:r>
        <w:fldChar w:fldCharType="begin"/>
      </w:r>
      <w:r>
        <w:instrText>HYPERLINK "http://mobileonli</w:instrText>
      </w:r>
      <w:r>
        <w:instrText>ne.garant.ru/document?id=44819704&amp;sub=13"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 Республики Мордовия от 6 октября 2017 г. N 545 в пункт 8 настоящего Положения внесены изменения</w:t>
      </w:r>
    </w:p>
    <w:p w:rsidR="00000000" w:rsidRDefault="002B0EE1">
      <w:pPr>
        <w:pStyle w:val="a7"/>
      </w:pPr>
      <w:hyperlink r:id="rId15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lastRenderedPageBreak/>
        <w:t>8. Территориальный фонд осуществляет следующие полномочия страховщика:</w:t>
      </w:r>
    </w:p>
    <w:p w:rsidR="00000000" w:rsidRDefault="002B0EE1">
      <w:r>
        <w:t>участвует в разработке территориальных программ государственных гарантий бесплатного оказания гражданам медицинской помощи и определении тарифов на оплату медицинской помощи на территории Республики Мордовия;</w:t>
      </w:r>
    </w:p>
    <w:p w:rsidR="00000000" w:rsidRDefault="002B0EE1">
      <w:r>
        <w:t>аккумулирует средства обязательного медицинског</w:t>
      </w:r>
      <w:r>
        <w:t>о страхования и управляет ими, осуществляет финансовое обеспечение реализации территориальной программы обязательного медицинского страхования в Республике Мордовия, формирует и использует резервы для обеспечения финансовой устойчивости обязательного медиц</w:t>
      </w:r>
      <w:r>
        <w:t>инского страхования в порядке, установленном Федеральным фондом;</w:t>
      </w:r>
    </w:p>
    <w:p w:rsidR="00000000" w:rsidRDefault="002B0EE1">
      <w:r>
        <w:t>получает от органа, осуществляющего контроль за правильностью исчисления, полнотой и своевременностью уплаты (перечисления) страховых взносов на обязательное медицинское страхование, необходи</w:t>
      </w:r>
      <w:r>
        <w:t>мую информацию для осуществления обязательного медицинского страхования;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ГАРАНТ:</w:t>
      </w:r>
    </w:p>
    <w:p w:rsidR="00000000" w:rsidRDefault="002B0EE1">
      <w:pPr>
        <w:pStyle w:val="a6"/>
      </w:pPr>
      <w:bookmarkStart w:id="16" w:name="sub_8005"/>
      <w:r>
        <w:t xml:space="preserve">Абзац 5 пункта 8 раздела 3 настоящего Положения </w:t>
      </w:r>
      <w:hyperlink w:anchor="sub_2" w:history="1">
        <w:r>
          <w:rPr>
            <w:rStyle w:val="a4"/>
          </w:rPr>
          <w:t>вступает в силу</w:t>
        </w:r>
      </w:hyperlink>
      <w:r>
        <w:t xml:space="preserve"> с 1 января 2012 г.</w:t>
      </w:r>
    </w:p>
    <w:bookmarkEnd w:id="16"/>
    <w:p w:rsidR="00000000" w:rsidRDefault="002B0EE1">
      <w:r>
        <w:t>осуществляет администрирование доходов бюджета Федера</w:t>
      </w:r>
      <w:r>
        <w:t>льного фонда, поступающих от уплаты страховых взносов на обязательное медицинское страхование неработающего населения, регистрирует и снимает с регистрационного учета страхователей для неработающих граждан;</w:t>
      </w:r>
    </w:p>
    <w:p w:rsidR="00000000" w:rsidRDefault="002B0EE1">
      <w:bookmarkStart w:id="17" w:name="sub_8006"/>
      <w:r>
        <w:t>начисляет недоимку по страховым взносам н</w:t>
      </w:r>
      <w:r>
        <w:t>а обязательное медицинское страхование неработающего населения, штрафы и пени и взыскивает их со страхователей для неработающих граждан в судебном порядке;</w:t>
      </w:r>
    </w:p>
    <w:bookmarkEnd w:id="17"/>
    <w:p w:rsidR="00000000" w:rsidRDefault="002B0EE1">
      <w:r>
        <w:t>утверждает для страховых медицинских организаций дифференцированные подушевые нормативы в по</w:t>
      </w:r>
      <w:r>
        <w:t>рядке, установленном правилами обязательного медицинского страхования;</w:t>
      </w:r>
    </w:p>
    <w:p w:rsidR="00000000" w:rsidRDefault="002B0EE1">
      <w:r>
        <w:t xml:space="preserve">предъявляет в интересах застрахованного лица требования к страхователю, страховой медицинской организации и медицинской организации, в том числе в судебном порядке, связанные с защитой </w:t>
      </w:r>
      <w:r>
        <w:t>его прав и законных интересов в сфере обязательного медицинского страхования;</w:t>
      </w:r>
    </w:p>
    <w:p w:rsidR="00000000" w:rsidRDefault="002B0EE1">
      <w:r>
        <w:t>обеспечивает права граждан в сфере обязательного медицинского страхования, в том числе путем проведения контроля объемов, сроков, качества и условий предоставления медицинской по</w:t>
      </w:r>
      <w:r>
        <w:t xml:space="preserve">мощи, информирование граждан о порядке обеспечения и защиты их прав в соответствии с </w:t>
      </w:r>
      <w:hyperlink r:id="rId16" w:history="1">
        <w:r>
          <w:rPr>
            <w:rStyle w:val="a4"/>
          </w:rPr>
          <w:t>Федеральным законом</w:t>
        </w:r>
      </w:hyperlink>
      <w:r>
        <w:t xml:space="preserve"> "Об обязательном медицинском страховании в Российской Федерации";</w:t>
      </w:r>
    </w:p>
    <w:p w:rsidR="00000000" w:rsidRDefault="002B0EE1">
      <w:r>
        <w:t>ведет территор</w:t>
      </w:r>
      <w:r>
        <w:t>иальный реестр экспертов качества медицинской помощи в соответствии с порядком организации и проведения контроля объемов, сроков, качества и условий предоставления медицинской помощи;</w:t>
      </w:r>
    </w:p>
    <w:p w:rsidR="00000000" w:rsidRDefault="002B0EE1">
      <w:r>
        <w:t>вправе предъявлять претензии и (или) иски к медицинской организации о во</w:t>
      </w:r>
      <w:r>
        <w:t>змещении имущественного или морального вреда, причиненного застрахованному лицу;</w:t>
      </w:r>
    </w:p>
    <w:p w:rsidR="00000000" w:rsidRDefault="002B0EE1">
      <w:r>
        <w:t>вправе предъявлять иск к юридическим и физическим лицам, ответственным за причинение вреда здоровью застрахованного лица, в целях возмещения расходов в пределах суммы, затраче</w:t>
      </w:r>
      <w:r>
        <w:t>нной на оказание медицинской помощи застрахованному лицу;</w:t>
      </w:r>
    </w:p>
    <w:p w:rsidR="00000000" w:rsidRDefault="002B0EE1">
      <w:r>
        <w:t>осуществляет контроль за использованием средств обязательного медицинского страхования страховыми медицинскими организациями и медицинскими организациями, в том числе проводит проверки и ревизии;</w:t>
      </w:r>
    </w:p>
    <w:p w:rsidR="00000000" w:rsidRDefault="002B0EE1">
      <w:r>
        <w:t>со</w:t>
      </w:r>
      <w:r>
        <w:t>бирает и обрабатывает данные персонифицированного учета сведений о застрахованных лицах и персонифицированного учета сведений о медицинской помощи, оказанной застрахованным лицам в соответствии с законодательством Российской Федерации;</w:t>
      </w:r>
    </w:p>
    <w:p w:rsidR="00000000" w:rsidRDefault="002B0EE1">
      <w:r>
        <w:t>ведет реестр страхов</w:t>
      </w:r>
      <w:r>
        <w:t>ых медицинских организаций, осуществляющих деятельность в сфере обязательного медицинского страхования на территории Республики Мордовия;</w:t>
      </w:r>
    </w:p>
    <w:p w:rsidR="00000000" w:rsidRDefault="002B0EE1">
      <w:bookmarkStart w:id="18" w:name="sub_8016"/>
      <w:r>
        <w:t>ведет реестр медицинских организаций, осуществляющих деятельность в сфере обязательного медицинского страхован</w:t>
      </w:r>
      <w:r>
        <w:t>ия по территориальной программе обязательного медицинского страхования Республики Мордовия;</w:t>
      </w:r>
    </w:p>
    <w:bookmarkEnd w:id="18"/>
    <w:p w:rsidR="00000000" w:rsidRDefault="002B0EE1">
      <w:r>
        <w:t>ведет региональный сегмент единого регистра застрахованных лиц;</w:t>
      </w:r>
    </w:p>
    <w:p w:rsidR="00000000" w:rsidRDefault="002B0EE1">
      <w:r>
        <w:lastRenderedPageBreak/>
        <w:t>обеспечивает в пределах своей компетенции защиту сведений, составляющих информацию ограничен</w:t>
      </w:r>
      <w:r>
        <w:t>ного доступа;</w:t>
      </w:r>
    </w:p>
    <w:p w:rsidR="00000000" w:rsidRDefault="002B0EE1">
      <w:bookmarkStart w:id="19" w:name="sub_8019"/>
      <w:r>
        <w:t>организует подготовку и дополнительное профессиональное образование кадров для осуществления деятельности в сфере обязательного медицинского страхования..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20" w:name="sub_1009"/>
      <w:bookmarkEnd w:id="19"/>
      <w:r>
        <w:rPr>
          <w:color w:val="000000"/>
          <w:sz w:val="16"/>
          <w:szCs w:val="16"/>
        </w:rPr>
        <w:t>Информация об изменениях:</w:t>
      </w:r>
    </w:p>
    <w:bookmarkEnd w:id="20"/>
    <w:p w:rsidR="00000000" w:rsidRDefault="002B0EE1">
      <w:pPr>
        <w:pStyle w:val="a7"/>
      </w:pPr>
      <w:r>
        <w:fldChar w:fldCharType="begin"/>
      </w:r>
      <w:r>
        <w:instrText>HYPERLINK "http://mobileonlin</w:instrText>
      </w:r>
      <w:r>
        <w:instrText>e.garant.ru/document?id=44819704&amp;sub=14"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 Республики Мордовия от 6 октября 2017 г. N 545 в пункт 9 настоящего Положения внесены изменения</w:t>
      </w:r>
    </w:p>
    <w:p w:rsidR="00000000" w:rsidRDefault="002B0EE1">
      <w:pPr>
        <w:pStyle w:val="a7"/>
      </w:pPr>
      <w:hyperlink r:id="rId17" w:history="1">
        <w:r>
          <w:rPr>
            <w:rStyle w:val="a4"/>
          </w:rPr>
          <w:t>См. текст пункта в</w:t>
        </w:r>
        <w:r>
          <w:rPr>
            <w:rStyle w:val="a4"/>
          </w:rPr>
          <w:t xml:space="preserve"> предыдущей редакции</w:t>
        </w:r>
      </w:hyperlink>
    </w:p>
    <w:p w:rsidR="00000000" w:rsidRDefault="002B0EE1">
      <w:r>
        <w:t>9. Территориальный фонд осуществляет следующие функции:</w:t>
      </w:r>
    </w:p>
    <w:p w:rsidR="00000000" w:rsidRDefault="002B0EE1">
      <w:r>
        <w:t>организует прием граждан, обеспечивает своевременное и полное рассмотрение обращений граждан в соответствии с законодательством Российской Федерации;</w:t>
      </w:r>
    </w:p>
    <w:p w:rsidR="00000000" w:rsidRDefault="002B0EE1">
      <w:r>
        <w:t>проводит разъяснительную р</w:t>
      </w:r>
      <w:r>
        <w:t>аботу, информирование населения по вопросам, относящимся к компетенции Территориального фонда;</w:t>
      </w:r>
    </w:p>
    <w:p w:rsidR="00000000" w:rsidRDefault="002B0EE1">
      <w:r>
        <w:t xml:space="preserve">заключает со страховыми медицинскими организациями, работающими в системе обязательного медицинского страхования, договор о финансовом обеспечении обязательного </w:t>
      </w:r>
      <w:r>
        <w:t>медицинского страхования;</w:t>
      </w:r>
    </w:p>
    <w:p w:rsidR="00000000" w:rsidRDefault="002B0EE1">
      <w:r>
        <w:t xml:space="preserve">рассматривает дела и налагает штрафы, составляет акты о нарушении законодательства об обязательном медицинском страховании в соответствии с </w:t>
      </w:r>
      <w:hyperlink r:id="rId18" w:history="1">
        <w:r>
          <w:rPr>
            <w:rStyle w:val="a4"/>
          </w:rPr>
          <w:t>Федеральным законом</w:t>
        </w:r>
      </w:hyperlink>
      <w:r>
        <w:t xml:space="preserve"> "Об обязательном медицинском страховании в Российской Федерации";</w:t>
      </w:r>
    </w:p>
    <w:p w:rsidR="00000000" w:rsidRDefault="002B0EE1">
      <w:r>
        <w:t>получает от медицинских организаций сведения о застрахо</w:t>
      </w:r>
      <w:r>
        <w:t>ванном лице и об оказанной ему медицинской помощи, необходимые для проведения контроля объемов, сроков, качества и условий предоставления медицинской помощи;</w:t>
      </w:r>
    </w:p>
    <w:p w:rsidR="00000000" w:rsidRDefault="002B0EE1">
      <w:r>
        <w:t>получает от страховых медицинских организаций данные о новых застрахованных лицах и сведения об из</w:t>
      </w:r>
      <w:r>
        <w:t>менении данных о ранее застрахованных лицах, а также отчетность об использовании средств обязательного медицинского страхования, об оказанной застрахованному лицу медицинской помощи, о деятельности по защите прав застрахованных лиц и иную отчетность;</w:t>
      </w:r>
    </w:p>
    <w:p w:rsidR="00000000" w:rsidRDefault="002B0EE1">
      <w:r>
        <w:t>осуще</w:t>
      </w:r>
      <w:r>
        <w:t>ствляет расчеты за медицинскую помощь, оказанную застрахованным лицам из других субъектов Российской Федерации, в которых выдан полис обязательного медицинского страхования, в объеме, установленном базовой программой обязательного медицинского страхования,</w:t>
      </w:r>
      <w:r>
        <w:t xml:space="preserve"> а территориальный фонд, в котором выдан полис обязательного медицинского страхования, осуществляет возмещение средств Территориальному фонду по месту оказания медицинской помощи;</w:t>
      </w:r>
    </w:p>
    <w:p w:rsidR="00000000" w:rsidRDefault="002B0EE1">
      <w:r>
        <w:t>осуществляет расчеты за медицинскую помощь, оказанную застрахованным лицам м</w:t>
      </w:r>
      <w:r>
        <w:t>едицинскими организациями, созданными в соответствии с законодательством Российской Федерации и находящимися за пределами территории Российской Федерации;</w:t>
      </w:r>
    </w:p>
    <w:p w:rsidR="00000000" w:rsidRDefault="002B0EE1">
      <w:r>
        <w:t>осуществляет контроль за деятельностью страховой медицинской организации, осуществляемой в соответств</w:t>
      </w:r>
      <w:r>
        <w:t xml:space="preserve">ии с </w:t>
      </w:r>
      <w:hyperlink r:id="rId19" w:history="1">
        <w:r>
          <w:rPr>
            <w:rStyle w:val="a4"/>
          </w:rPr>
          <w:t>Федеральным законом</w:t>
        </w:r>
      </w:hyperlink>
      <w:r>
        <w:t xml:space="preserve"> "Об обязательном медицинском страховании в Российской Федерации", и выполнением договора о финансовом обеспечении обязательного медицинского страхования;</w:t>
      </w:r>
    </w:p>
    <w:p w:rsidR="00000000" w:rsidRDefault="002B0EE1">
      <w:r>
        <w:t>при от</w:t>
      </w:r>
      <w:r>
        <w:t>сутствии страховых медицинских организаций на территории Республики Мордовия осуществляет полномочия страховой медицинской организации до дня начала осуществления деятельности страховых медицинских организаций, включенных в реестр страховых медицинских орг</w:t>
      </w:r>
      <w:r>
        <w:t>анизаций;</w:t>
      </w:r>
    </w:p>
    <w:p w:rsidR="00000000" w:rsidRDefault="002B0EE1">
      <w:r>
        <w:t xml:space="preserve">определяет работников, допущенных к работе с данными персонифицированного учета сведений о медицинской помощи, оказанной застрахованным лицам, и обеспечивает их конфиденциальность в соответствии с установленными </w:t>
      </w:r>
      <w:hyperlink r:id="rId20" w:history="1">
        <w:r>
          <w:rPr>
            <w:rStyle w:val="a4"/>
          </w:rPr>
          <w:t>законодательством</w:t>
        </w:r>
      </w:hyperlink>
      <w:r>
        <w:t xml:space="preserve"> Российской Федерации требованиями по защите персональных данных;</w:t>
      </w:r>
    </w:p>
    <w:p w:rsidR="00000000" w:rsidRDefault="002B0EE1">
      <w:bookmarkStart w:id="21" w:name="sub_100913"/>
      <w:r>
        <w:t>направляет в страховые медицинские организации, осуществляющие деятельность в сфере обязательного медицинского страхования в Р</w:t>
      </w:r>
      <w:r>
        <w:t xml:space="preserve">еспублике Мордовия, сведения о гражданах, не </w:t>
      </w:r>
      <w:r>
        <w:lastRenderedPageBreak/>
        <w:t>обратившихся в страховую медицинскую организацию за выдачей им полисов обязательного медицинского страхования, а также не осуществивших замену страховой медицинской организации в случае прекращения договора о фи</w:t>
      </w:r>
      <w:r>
        <w:t>нансовом обеспечении обязательного медицинского страхования в связи с приостановлением, отзывом или прекращением действия лицензии страховой медицинской организации, пропорционально числу застрахованных лиц в каждой из них для заключения договоров о финанс</w:t>
      </w:r>
      <w:r>
        <w:t>овом обеспечении обязательного медицинского страхования;</w:t>
      </w:r>
    </w:p>
    <w:p w:rsidR="00000000" w:rsidRDefault="002B0EE1">
      <w:bookmarkStart w:id="22" w:name="sub_100914"/>
      <w:bookmarkEnd w:id="21"/>
      <w:r>
        <w:t>получает от налоговых органов сведения об уплате страховых взносов на обязательное медицинское страхование работающего населения в порядке, установленном соглашением об информацио</w:t>
      </w:r>
      <w:r>
        <w:t>нном обмене, утверждаемым федеральным органом исполнительной власти, уполномоченным по контролю и надзору в области налогов и сборов, и Федеральным фондом;</w:t>
      </w:r>
    </w:p>
    <w:bookmarkEnd w:id="22"/>
    <w:p w:rsidR="00000000" w:rsidRDefault="002B0EE1">
      <w:r>
        <w:t>принимает решения о предоставлении или об отказе в предоставлении страховой медицинской ор</w:t>
      </w:r>
      <w:r>
        <w:t>ганизации недостающих для оплаты медицинской помощи средств из нормированного страхового запаса Территориального фонда;</w:t>
      </w:r>
    </w:p>
    <w:p w:rsidR="00000000" w:rsidRDefault="002B0EE1">
      <w:r>
        <w:t>предъявляет к медицинской организации требования о возврате в бюджет Территориального фонда средств, перечисленных медицинской организац</w:t>
      </w:r>
      <w:r>
        <w:t>ией по договору на оказание и оплату медицинской помощи по обязательному медицинскому страхованию, использованных не по целевому назначению;</w:t>
      </w:r>
    </w:p>
    <w:p w:rsidR="00000000" w:rsidRDefault="002B0EE1">
      <w:r>
        <w:t xml:space="preserve">поручает проведение экспертизы качества медицинской помощи эксперту качества медицинской помощи из числа экспертов </w:t>
      </w:r>
      <w:r>
        <w:t>качества медицинской помощи, включенных в территориальные реестры экспертов качества медицинской помощи;</w:t>
      </w:r>
    </w:p>
    <w:p w:rsidR="00000000" w:rsidRDefault="002B0EE1">
      <w:r>
        <w:t>участвует в установлении тарифов на оплату медицинской помощи;</w:t>
      </w:r>
    </w:p>
    <w:p w:rsidR="00000000" w:rsidRDefault="002B0EE1">
      <w:r>
        <w:t>рассматривает претензию медицинской организации на заключение страховой медицинской орга</w:t>
      </w:r>
      <w:r>
        <w:t>низации;</w:t>
      </w:r>
    </w:p>
    <w:p w:rsidR="00000000" w:rsidRDefault="002B0EE1">
      <w:r>
        <w:t>осуществляет контроль за деятельностью страховых медицинских организаций путем организации контроля объемов, сроков, качества и условий предоставления медицинской помощи, проводит медико-экономический контроль, медико-экономическую экспертизу, экс</w:t>
      </w:r>
      <w:r>
        <w:t>пертизу качества медицинской помощи, в том числе повторно, а также контроль за использованием средств обязательного медицинского страхования страховыми медицинскими организациями и медицинскими организациями;</w:t>
      </w:r>
    </w:p>
    <w:p w:rsidR="00000000" w:rsidRDefault="002B0EE1">
      <w:r>
        <w:t>ведет учет и отчетность в соответствии с законо</w:t>
      </w:r>
      <w:r>
        <w:t>дательством Российской Федерации;</w:t>
      </w:r>
    </w:p>
    <w:p w:rsidR="00000000" w:rsidRDefault="002B0EE1">
      <w:r>
        <w:t>изучает и обобщает практику применения нормативных правовых актов по обязательному медицинскому страхованию;</w:t>
      </w:r>
    </w:p>
    <w:p w:rsidR="00000000" w:rsidRDefault="002B0EE1">
      <w:r>
        <w:t xml:space="preserve">осуществляет в соответствии с законодательством Российской Федерации работу по делопроизводству, комплектованию, </w:t>
      </w:r>
      <w:r>
        <w:t>хранению, учету и использованию архивных документов, образовавшихся в процессе деятельности Территориального фонда;</w:t>
      </w:r>
    </w:p>
    <w:p w:rsidR="00000000" w:rsidRDefault="002B0EE1">
      <w:r>
        <w:t>в установленном законодательством Российской Федерации порядке размещает заказы и заключает государственные контракты, а также иные гражданс</w:t>
      </w:r>
      <w:r>
        <w:t>ко-правовые договоры на поставки товаров, выполнение работ, оказание услуг для обеспечения нужд Территориального фонда;</w:t>
      </w:r>
    </w:p>
    <w:p w:rsidR="00000000" w:rsidRDefault="002B0EE1">
      <w:r>
        <w:t>при нарушении условий договора о финансовом обеспечении обязательного медицинского страхования в части осуществления контроля объемов, с</w:t>
      </w:r>
      <w:r>
        <w:t>роков, качества и условий предоставления медицинской помощи налагает штраф в размере 10% от суммы средств, перечисленных на ведение дела по обязательному медицинскому страхованию страховой медицинской организации за период, в течение которого установлены д</w:t>
      </w:r>
      <w:r>
        <w:t>анные нарушения; при нарушении установленных договором сроков представления данных о застрахованных лицах страховой медицинской организацией, а также сведений об изменении этих данных налагает штраф в размере трех тысяч рублей;</w:t>
      </w:r>
    </w:p>
    <w:p w:rsidR="00000000" w:rsidRDefault="002B0EE1">
      <w:r>
        <w:t xml:space="preserve">осуществляет иные функции в </w:t>
      </w:r>
      <w:r>
        <w:t>установленной сфере деятельности, если такие функции предусмотрены федеральными законами, нормативными правовыми актами Президента Российской Федерации и Правительства Российской Федерации.</w:t>
      </w:r>
    </w:p>
    <w:p w:rsidR="00000000" w:rsidRDefault="002B0EE1"/>
    <w:p w:rsidR="00000000" w:rsidRDefault="002B0EE1">
      <w:pPr>
        <w:pStyle w:val="1"/>
      </w:pPr>
      <w:bookmarkStart w:id="23" w:name="sub_40"/>
      <w:r>
        <w:lastRenderedPageBreak/>
        <w:t>4. Средства Территориального фонда</w:t>
      </w:r>
    </w:p>
    <w:bookmarkEnd w:id="23"/>
    <w:p w:rsidR="00000000" w:rsidRDefault="002B0EE1"/>
    <w:p w:rsidR="00000000" w:rsidRDefault="002B0EE1">
      <w:pPr>
        <w:pStyle w:val="a6"/>
        <w:rPr>
          <w:color w:val="000000"/>
          <w:sz w:val="16"/>
          <w:szCs w:val="16"/>
        </w:rPr>
      </w:pPr>
      <w:bookmarkStart w:id="24" w:name="sub_1010"/>
      <w:r>
        <w:rPr>
          <w:color w:val="000000"/>
          <w:sz w:val="16"/>
          <w:szCs w:val="16"/>
        </w:rPr>
        <w:t>Информаци</w:t>
      </w:r>
      <w:r>
        <w:rPr>
          <w:color w:val="000000"/>
          <w:sz w:val="16"/>
          <w:szCs w:val="16"/>
        </w:rPr>
        <w:t>я об изменениях:</w:t>
      </w:r>
    </w:p>
    <w:bookmarkEnd w:id="24"/>
    <w:p w:rsidR="00000000" w:rsidRDefault="002B0EE1">
      <w:pPr>
        <w:pStyle w:val="a7"/>
      </w:pPr>
      <w:r>
        <w:fldChar w:fldCharType="begin"/>
      </w:r>
      <w:r>
        <w:instrText>HYPERLINK "http://mobileonline.garant.ru/document?id=44819704&amp;sub=15"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 Республики Мордовия от 6 октября 2017 г. N 545 пункт 10 настоящего Положения изложен в новой редакции</w:t>
      </w:r>
    </w:p>
    <w:p w:rsidR="00000000" w:rsidRDefault="002B0EE1">
      <w:pPr>
        <w:pStyle w:val="a7"/>
      </w:pPr>
      <w:hyperlink r:id="rId21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t>10. Доходы бюджета Территориального фонда формируются в соответствии с бюджетным законодательством Российской Федерации. К доходам бюджета Территориального фонда относятся:</w:t>
      </w:r>
    </w:p>
    <w:p w:rsidR="00000000" w:rsidRDefault="002B0EE1">
      <w:r>
        <w:t>субвенции из бюджета Федерального фонда;</w:t>
      </w:r>
    </w:p>
    <w:p w:rsidR="00000000" w:rsidRDefault="002B0EE1">
      <w:r>
        <w:t>межбюджетные трансферты, передаваемые из бюджета Федерального фонда в соответствии с законодательством Российской Федерации;</w:t>
      </w:r>
    </w:p>
    <w:p w:rsidR="00000000" w:rsidRDefault="002B0EE1">
      <w:r>
        <w:t>платежи из республиканского бюдж</w:t>
      </w:r>
      <w:r>
        <w:t>ета Республики Мордовия на дополнительное финансовое обеспечение реализации территориальной программы обязательного медицинского страхования в пределах базовой программы обязательного медицинского страхования в соответствии с Федеральным законом "Об обязат</w:t>
      </w:r>
      <w:r>
        <w:t>ельном медицинском страховании в Российской Федерации";</w:t>
      </w:r>
    </w:p>
    <w:p w:rsidR="00000000" w:rsidRDefault="002B0EE1">
      <w:r>
        <w:t>платежи из республиканского бюджета Республики Мордовия на финансовое обеспечение дополнительных видов и условий оказания медицинской помощи, не установленных базовой программой обязательного медицинс</w:t>
      </w:r>
      <w:r>
        <w:t>кого страхования, в соответствии с Федеральным законом "Об обязательном медицинском страховании в Российской Федерации";</w:t>
      </w:r>
    </w:p>
    <w:p w:rsidR="00000000" w:rsidRDefault="002B0EE1">
      <w:r>
        <w:t>доходы от размещения временно свободных средств;</w:t>
      </w:r>
    </w:p>
    <w:p w:rsidR="00000000" w:rsidRDefault="002B0EE1">
      <w:r>
        <w:t>межбюджетные трансферты, передаваемые из республиканского бюджета Республики Мордовия,</w:t>
      </w:r>
      <w:r>
        <w:t xml:space="preserve"> в случаях, установленных законом Республики Мордовия;</w:t>
      </w:r>
    </w:p>
    <w:p w:rsidR="00000000" w:rsidRDefault="002B0EE1">
      <w:r>
        <w:t>начисленные пени и штрафы, подлежащие зачислению в бюджет Территориального фонда в соответствии с законодательством Российской Федерации;</w:t>
      </w:r>
    </w:p>
    <w:p w:rsidR="00000000" w:rsidRDefault="002B0EE1">
      <w:r>
        <w:t>иные источники, предусмотренные законодательством Российской Фе</w:t>
      </w:r>
      <w:r>
        <w:t>дерации.</w:t>
      </w:r>
    </w:p>
    <w:p w:rsidR="00000000" w:rsidRDefault="002B0EE1">
      <w:bookmarkStart w:id="25" w:name="sub_1011"/>
      <w:r>
        <w:t>11. Расходы бюджета Территориального фонда осуществляются в целях финансового обеспечения:</w:t>
      </w:r>
    </w:p>
    <w:bookmarkEnd w:id="25"/>
    <w:p w:rsidR="00000000" w:rsidRDefault="002B0EE1">
      <w:r>
        <w:t>выполнения территориальной программы обязательного медицинского страхования;</w:t>
      </w:r>
    </w:p>
    <w:p w:rsidR="00000000" w:rsidRDefault="002B0EE1">
      <w:r>
        <w:t>исполнения расходных обязательств Республики Мордовия, возникаю</w:t>
      </w:r>
      <w:r>
        <w:t>щих при осуществлении Правительством Республики Мордовия переданных полномочий Российской Федерации в результате принятия федеральных законов и (или) нормативных правовых актов Президента Российской Федерации, и (или) нормативных правовых актов Правительст</w:t>
      </w:r>
      <w:r>
        <w:t>ва Российской Федерации в сфере охраны здоровья граждан;</w:t>
      </w:r>
    </w:p>
    <w:p w:rsidR="00000000" w:rsidRDefault="002B0EE1">
      <w:r>
        <w:t>исполнения расходных обязательств Республики Мордовия, возникающих в результате принятия законов и (или) иных нормативных правовых актов Республики Мордовия;</w:t>
      </w:r>
    </w:p>
    <w:p w:rsidR="00000000" w:rsidRDefault="002B0EE1">
      <w:r>
        <w:t>ведения дела по обязательному медицинском</w:t>
      </w:r>
      <w:r>
        <w:t>у страхованию страховыми медицинскими организациями;</w:t>
      </w:r>
    </w:p>
    <w:p w:rsidR="00000000" w:rsidRDefault="002B0EE1">
      <w:r>
        <w:t>выполнения функций органа управления Территориального фонда.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26" w:name="sub_1012"/>
      <w:r>
        <w:rPr>
          <w:color w:val="000000"/>
          <w:sz w:val="16"/>
          <w:szCs w:val="16"/>
        </w:rPr>
        <w:t>Информация об изменениях:</w:t>
      </w:r>
    </w:p>
    <w:bookmarkEnd w:id="26"/>
    <w:p w:rsidR="00000000" w:rsidRDefault="002B0EE1">
      <w:pPr>
        <w:pStyle w:val="a7"/>
      </w:pPr>
      <w:r>
        <w:fldChar w:fldCharType="begin"/>
      </w:r>
      <w:r>
        <w:instrText>HYPERLINK "http://mobileonline.garant.ru/document?id=44819704&amp;sub=16"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</w:t>
      </w:r>
      <w:r>
        <w:t xml:space="preserve"> Республики Мордовия от 6 октября 2017 г. N 545 пункт 12 настоящего Положения изложен в новой редакции</w:t>
      </w:r>
    </w:p>
    <w:p w:rsidR="00000000" w:rsidRDefault="002B0EE1">
      <w:pPr>
        <w:pStyle w:val="a7"/>
      </w:pPr>
      <w:hyperlink r:id="rId22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t>12. В составе расходов бюджета Территориа</w:t>
      </w:r>
      <w:r>
        <w:t>льного фонда формируется нормированный страховой запас, включающий средства:</w:t>
      </w:r>
    </w:p>
    <w:p w:rsidR="00000000" w:rsidRDefault="002B0EE1">
      <w:r>
        <w:t>1) для дополнительного финансового обеспечения реализации территориальной программы обязательного медицинского страхования;</w:t>
      </w:r>
    </w:p>
    <w:p w:rsidR="00000000" w:rsidRDefault="002B0EE1">
      <w:r>
        <w:t>2) для расчетов за медицинскую помощь, оказанную застра</w:t>
      </w:r>
      <w:r>
        <w:t>хованным лицам за пределами территории субъекта Российской Федерации, в котором выдан полис обязательного медицинского страхования;</w:t>
      </w:r>
    </w:p>
    <w:p w:rsidR="00000000" w:rsidRDefault="002B0EE1">
      <w:r>
        <w:t>3) для финансового обеспечения мероприятий по организации дополнительного профессионального образования медицинских работник</w:t>
      </w:r>
      <w:r>
        <w:t>ов по программам повышения квалификации, а также по приобретению и проведению ремонта медицинского оборудования.</w:t>
      </w:r>
    </w:p>
    <w:p w:rsidR="00000000" w:rsidRDefault="002B0EE1">
      <w:r>
        <w:t>Нормированный страховой запас Территориального фонда в части средств, направляемых на дополнительное финансовое обеспечение реализации территор</w:t>
      </w:r>
      <w:r>
        <w:t>иальной программы обязательного медицинского страхования, а также на осуществление расчетов за медицинскую помощь, оказанную застрахованным лицам за пределами территории субъекта Российской Федерации, в котором выдан полис обязательного медицинского страхо</w:t>
      </w:r>
      <w:r>
        <w:t xml:space="preserve">вания, формируется за счет доходов бюджета Территориального фонда, указанных в </w:t>
      </w:r>
      <w:hyperlink w:anchor="sub_1010" w:history="1">
        <w:r>
          <w:rPr>
            <w:rStyle w:val="a4"/>
          </w:rPr>
          <w:t>пункте 10</w:t>
        </w:r>
      </w:hyperlink>
      <w:r>
        <w:t xml:space="preserve"> настоящего Положения.</w:t>
      </w:r>
    </w:p>
    <w:p w:rsidR="00000000" w:rsidRDefault="002B0EE1">
      <w:r>
        <w:t>Нормированный страховой запас Территориального фонда в части средств, направляемых на финансовое обеспечение мероприяти</w:t>
      </w:r>
      <w:r>
        <w:t xml:space="preserve">й по организации дополнительного профессионального образования медицинских работников по программам повышения квалификации, а также по приобретению и проведению ремонта медицинского оборудования, формируется за счет средств от применения в соответствии со </w:t>
      </w:r>
      <w:hyperlink r:id="rId23" w:history="1">
        <w:r>
          <w:rPr>
            <w:rStyle w:val="a4"/>
          </w:rPr>
          <w:t>статьей 41</w:t>
        </w:r>
      </w:hyperlink>
      <w:r>
        <w:t xml:space="preserve"> Федерального закона от 29 ноября 2010 г. N 326-ФЗ "Об обязательном медицинском страховании в Российской Федерации" санкций к медицинским организациям за нарушения, выявленны</w:t>
      </w:r>
      <w:r>
        <w:t xml:space="preserve">е при проведении контроля объемов, сроков, качества и условий предоставления медицинской помощи, и в объеме, определяемом в соответствии с </w:t>
      </w:r>
      <w:hyperlink w:anchor="sub_10124" w:history="1">
        <w:r>
          <w:rPr>
            <w:rStyle w:val="a4"/>
          </w:rPr>
          <w:t>частью 4 пункта 12</w:t>
        </w:r>
      </w:hyperlink>
      <w:r>
        <w:t xml:space="preserve"> настоящего Положения.</w:t>
      </w:r>
    </w:p>
    <w:p w:rsidR="00000000" w:rsidRDefault="002B0EE1">
      <w:bookmarkStart w:id="27" w:name="sub_10124"/>
      <w:r>
        <w:t xml:space="preserve">Объем средств нормированного страхового </w:t>
      </w:r>
      <w:r>
        <w:t>запаса Территориального фонда на финансовое обеспечение мероприятий по организации дополнительного профессионального образования медицинских работников по программам повышения квалификации, а также по приобретению и проведению ремонта медицинского оборудов</w:t>
      </w:r>
      <w:r>
        <w:t>ания определяется как сумма:</w:t>
      </w:r>
    </w:p>
    <w:bookmarkEnd w:id="27"/>
    <w:p w:rsidR="00000000" w:rsidRDefault="002B0EE1">
      <w:r>
        <w:t>1) средств от применения Территориальным фондом к медицинским организациям санкций за нарушения, выявленные при проведении контроля объемов, сроков, качества и условий предоставления медицинской помощи:</w:t>
      </w:r>
    </w:p>
    <w:p w:rsidR="00000000" w:rsidRDefault="002B0EE1">
      <w:r>
        <w:t xml:space="preserve">50% средств по </w:t>
      </w:r>
      <w:r>
        <w:t>результатам проведения медико-экономического контроля;</w:t>
      </w:r>
    </w:p>
    <w:p w:rsidR="00000000" w:rsidRDefault="002B0EE1">
      <w:r>
        <w:t>35% сумм, необоснованно предъявленных к оплате медицинскими организациями, выявленных в результате проведения экспертизы качества медицинской помощи;</w:t>
      </w:r>
    </w:p>
    <w:p w:rsidR="00000000" w:rsidRDefault="002B0EE1">
      <w:r>
        <w:t>35% сумм, необоснованно предъявленных к оплате меди</w:t>
      </w:r>
      <w:r>
        <w:t>цинскими организациями, выявленных в результате проведения медико-экономической экспертизы;</w:t>
      </w:r>
    </w:p>
    <w:p w:rsidR="00000000" w:rsidRDefault="002B0EE1">
      <w:r>
        <w:t>25% сумм, поступивших в результате уплаты медицинской организацией штрафов за неоказание, несвоевременное оказание или оказание медицинской помощи ненадлежащего кач</w:t>
      </w:r>
      <w:r>
        <w:t>ества;</w:t>
      </w:r>
    </w:p>
    <w:p w:rsidR="00000000" w:rsidRDefault="002B0EE1">
      <w:r>
        <w:t>2) средств от применения страховыми медицинскими организациями к медицинским организациям санкций за нарушения, выявленные при проведении контроля объемов, сроков, качества и условий предоставления медицинской помощи:</w:t>
      </w:r>
    </w:p>
    <w:p w:rsidR="00000000" w:rsidRDefault="002B0EE1">
      <w:r>
        <w:t>50% средств по результатам проведения медико-экономического контроля;</w:t>
      </w:r>
    </w:p>
    <w:p w:rsidR="00000000" w:rsidRDefault="002B0EE1">
      <w:r>
        <w:t>35% сумм, необоснованно предъявленных к оплате медицинскими организациями, выявленных в результате проведения экспертизы качества медицинской помощи;</w:t>
      </w:r>
    </w:p>
    <w:p w:rsidR="00000000" w:rsidRDefault="002B0EE1">
      <w:r>
        <w:t>35% сумм, необоснованно предъявленны</w:t>
      </w:r>
      <w:r>
        <w:t>х к оплате медицинскими организациями, выявленных в результате проведения медико-экономической экспертизы;</w:t>
      </w:r>
    </w:p>
    <w:p w:rsidR="00000000" w:rsidRDefault="002B0EE1">
      <w:r>
        <w:t>25% сумм, поступивших в результате уплаты медицинской организацией штрафов за неоказание, несвоевременное оказание или оказание медицинской помощи не</w:t>
      </w:r>
      <w:r>
        <w:t>надлежащего качества.</w:t>
      </w:r>
    </w:p>
    <w:p w:rsidR="00000000" w:rsidRDefault="002B0EE1">
      <w:r>
        <w:t>Общий размер средств нормированного страхового запаса Территориального фонда и цели их использования устанавливаются законом о бюджете Территориального фонда в соответствии с порядком использования средств нормированного страхового за</w:t>
      </w:r>
      <w:r>
        <w:t>паса Территориального фонда, установленным Федеральным фондом. Размер средств нормированного страхового запаса Территориального фонда (без учета средств для осуществления расчетов за медицинскую помощь, оказанную застрахованным лицам за пределами территори</w:t>
      </w:r>
      <w:r>
        <w:t>и субъекта Российской Федерации, в котором выдан полис обязательного медицинского страхования, средств для финансового обеспечения мероприятий по организации дополнительного профессионального образования медицинских работников по программам повышения квали</w:t>
      </w:r>
      <w:r>
        <w:t>фикации, а также по приобретению и проведению ремонта медицинского оборудования) не должен превышать среднемесячный размер планируемых поступлений средств Территориального фонда на очередной год.</w:t>
      </w:r>
    </w:p>
    <w:p w:rsidR="00000000" w:rsidRDefault="002B0EE1">
      <w:r>
        <w:t>Территориальный фонд ведет раздельный учет по направлениям р</w:t>
      </w:r>
      <w:r>
        <w:t>асходования средств нормированного страхового запаса.</w:t>
      </w:r>
    </w:p>
    <w:p w:rsidR="00000000" w:rsidRDefault="002B0EE1">
      <w:bookmarkStart w:id="28" w:name="sub_1013"/>
      <w:r>
        <w:t xml:space="preserve">13. Размер и порядок уплаты платежей из республиканского бюджета Республики Мордовия, указанных в </w:t>
      </w:r>
      <w:hyperlink w:anchor="sub_1010" w:history="1">
        <w:r>
          <w:rPr>
            <w:rStyle w:val="a4"/>
          </w:rPr>
          <w:t>пункте 10</w:t>
        </w:r>
      </w:hyperlink>
      <w:r>
        <w:t xml:space="preserve"> настоящего Положения, устанавливаются законом Республики Мор</w:t>
      </w:r>
      <w:r>
        <w:t>довия.</w:t>
      </w:r>
    </w:p>
    <w:p w:rsidR="00000000" w:rsidRDefault="002B0EE1">
      <w:bookmarkStart w:id="29" w:name="sub_1014"/>
      <w:bookmarkEnd w:id="28"/>
      <w:r>
        <w:t>14. Средства бюджета Территориального фонда не входят в состав иных бюджетов бюджетной системы Российской Федерации и изъятию не подлежат.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30" w:name="sub_1015"/>
      <w:bookmarkEnd w:id="29"/>
      <w:r>
        <w:rPr>
          <w:color w:val="000000"/>
          <w:sz w:val="16"/>
          <w:szCs w:val="16"/>
        </w:rPr>
        <w:t>Информация об изменениях:</w:t>
      </w:r>
    </w:p>
    <w:bookmarkEnd w:id="30"/>
    <w:p w:rsidR="00000000" w:rsidRDefault="002B0EE1">
      <w:pPr>
        <w:pStyle w:val="a7"/>
      </w:pPr>
      <w:r>
        <w:fldChar w:fldCharType="begin"/>
      </w:r>
      <w:r>
        <w:instrText>HYPERLINK "http://mobileonline.garant.ru/doc</w:instrText>
      </w:r>
      <w:r>
        <w:instrText>ument?id=8924174&amp;sub=102"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 Республики Мордовия от 23 сентября 2013 г. N 405 в пункт 15 раздела 4 настоящего Положения внесены изменения</w:t>
      </w:r>
    </w:p>
    <w:p w:rsidR="00000000" w:rsidRDefault="002B0EE1">
      <w:pPr>
        <w:pStyle w:val="a7"/>
      </w:pPr>
      <w:hyperlink r:id="rId24" w:history="1">
        <w:r>
          <w:rPr>
            <w:rStyle w:val="a4"/>
          </w:rPr>
          <w:t>См. текст пункта в п</w:t>
        </w:r>
        <w:r>
          <w:rPr>
            <w:rStyle w:val="a4"/>
          </w:rPr>
          <w:t>редыдущей редакции</w:t>
        </w:r>
      </w:hyperlink>
    </w:p>
    <w:p w:rsidR="00000000" w:rsidRDefault="002B0EE1">
      <w:r>
        <w:t>15. Выполнение функций органа управления Территориального фонда осуществляется за счет средств бюджета Территориального фонда, утвержденного Государственным Собранием Республики Мордовия.</w:t>
      </w:r>
    </w:p>
    <w:bookmarkStart w:id="31" w:name="sub_10152"/>
    <w:p w:rsidR="00000000" w:rsidRDefault="002B0EE1">
      <w:r>
        <w:fldChar w:fldCharType="begin"/>
      </w:r>
      <w:r>
        <w:instrText>HYPERLINK "http://mobileonline.garant</w:instrText>
      </w:r>
      <w:r>
        <w:instrText>.ru/document?id=8930526&amp;sub=1000"</w:instrText>
      </w:r>
      <w:r>
        <w:fldChar w:fldCharType="separate"/>
      </w:r>
      <w:r>
        <w:rPr>
          <w:rStyle w:val="a4"/>
        </w:rPr>
        <w:t>Примерное положение</w:t>
      </w:r>
      <w:r>
        <w:fldChar w:fldCharType="end"/>
      </w:r>
      <w:r>
        <w:t xml:space="preserve"> об оплате труда работников Территориального фонда утверждается Правительством Республики Мордовия.</w:t>
      </w:r>
    </w:p>
    <w:p w:rsidR="00000000" w:rsidRDefault="002B0EE1">
      <w:bookmarkStart w:id="32" w:name="sub_1016"/>
      <w:bookmarkEnd w:id="31"/>
      <w:r>
        <w:t>16. Имущество Территориального фонда, приобретенное за счет средств обязательного ме</w:t>
      </w:r>
      <w:r>
        <w:t>дицинского страхования, является государственной собственностью Республики Мордовия и используется Территориальным фондом на праве оперативного управления.</w:t>
      </w:r>
    </w:p>
    <w:bookmarkEnd w:id="32"/>
    <w:p w:rsidR="00000000" w:rsidRDefault="002B0EE1"/>
    <w:p w:rsidR="00000000" w:rsidRDefault="002B0EE1">
      <w:pPr>
        <w:pStyle w:val="1"/>
      </w:pPr>
      <w:bookmarkStart w:id="33" w:name="sub_50"/>
      <w:r>
        <w:t>5. Органы управления Территориальным фондом и организация деятельности</w:t>
      </w:r>
    </w:p>
    <w:bookmarkEnd w:id="33"/>
    <w:p w:rsidR="00000000" w:rsidRDefault="002B0EE1"/>
    <w:p w:rsidR="00000000" w:rsidRDefault="002B0EE1">
      <w:bookmarkStart w:id="34" w:name="sub_1017"/>
      <w:r>
        <w:t>17. Управление Территориальным фондом осуществляется директором.</w:t>
      </w:r>
    </w:p>
    <w:p w:rsidR="00000000" w:rsidRDefault="002B0EE1">
      <w:pPr>
        <w:pStyle w:val="a6"/>
        <w:rPr>
          <w:color w:val="000000"/>
          <w:sz w:val="16"/>
          <w:szCs w:val="16"/>
        </w:rPr>
      </w:pPr>
      <w:bookmarkStart w:id="35" w:name="sub_1018"/>
      <w:bookmarkEnd w:id="34"/>
      <w:r>
        <w:rPr>
          <w:color w:val="000000"/>
          <w:sz w:val="16"/>
          <w:szCs w:val="16"/>
        </w:rPr>
        <w:t>Информация об изменениях:</w:t>
      </w:r>
    </w:p>
    <w:bookmarkEnd w:id="35"/>
    <w:p w:rsidR="00000000" w:rsidRDefault="002B0EE1">
      <w:pPr>
        <w:pStyle w:val="a7"/>
      </w:pPr>
      <w:r>
        <w:fldChar w:fldCharType="begin"/>
      </w:r>
      <w:r>
        <w:instrText>HYPERLINK "http://mobileonline.garant.ru/document?id=8924174&amp;sub=103"</w:instrText>
      </w:r>
      <w:r>
        <w:fldChar w:fldCharType="separate"/>
      </w:r>
      <w:r>
        <w:rPr>
          <w:rStyle w:val="a4"/>
        </w:rPr>
        <w:t>Постановлением</w:t>
      </w:r>
      <w:r>
        <w:fldChar w:fldCharType="end"/>
      </w:r>
      <w:r>
        <w:t xml:space="preserve"> Правительства Республики Мордовия от 23 сентября 2013</w:t>
      </w:r>
      <w:r>
        <w:t> г. N 405 в пункт 18 раздела 5 настоящего Положения внесены изменения</w:t>
      </w:r>
    </w:p>
    <w:p w:rsidR="00000000" w:rsidRDefault="002B0EE1">
      <w:pPr>
        <w:pStyle w:val="a7"/>
      </w:pPr>
      <w:hyperlink r:id="rId25" w:history="1">
        <w:r>
          <w:rPr>
            <w:rStyle w:val="a4"/>
          </w:rPr>
          <w:t>См. текст пункта в предыдущей редакции</w:t>
        </w:r>
      </w:hyperlink>
    </w:p>
    <w:p w:rsidR="00000000" w:rsidRDefault="002B0EE1">
      <w:r>
        <w:t>18. Директор Территориального фонда назначается на должность и освобождает</w:t>
      </w:r>
      <w:r>
        <w:t>ся от должности Правительством Республики Мордовия по согласованию с Федеральным фондом.</w:t>
      </w:r>
    </w:p>
    <w:p w:rsidR="00000000" w:rsidRDefault="002B0EE1">
      <w:bookmarkStart w:id="36" w:name="sub_10182"/>
      <w:r>
        <w:t xml:space="preserve">Предоставление ежегодных оплачиваемых отпусков и иных отпусков директору Территориального фонда, направление его в командировку осуществляется Правительством </w:t>
      </w:r>
      <w:r>
        <w:t>Республики Мордовия.</w:t>
      </w:r>
    </w:p>
    <w:p w:rsidR="00000000" w:rsidRDefault="002B0EE1">
      <w:bookmarkStart w:id="37" w:name="sub_1019"/>
      <w:bookmarkEnd w:id="36"/>
      <w:r>
        <w:t>19. Директор Территориального фонда организует и осуществляет общее руководство текущей деятельностью Территориального фонда, несет персональную ответственность за ее результаты, подотчетен правлению Территориального ф</w:t>
      </w:r>
      <w:r>
        <w:t>онда.</w:t>
      </w:r>
    </w:p>
    <w:p w:rsidR="00000000" w:rsidRDefault="002B0EE1">
      <w:bookmarkStart w:id="38" w:name="sub_1020"/>
      <w:bookmarkEnd w:id="37"/>
      <w:r>
        <w:t>20. Директор Территориального фонда:</w:t>
      </w:r>
    </w:p>
    <w:bookmarkEnd w:id="38"/>
    <w:p w:rsidR="00000000" w:rsidRDefault="002B0EE1">
      <w:r>
        <w:t>действует от имени Территориального фонда и представляет его интересы без доверенности;</w:t>
      </w:r>
    </w:p>
    <w:p w:rsidR="00000000" w:rsidRDefault="002B0EE1">
      <w:r>
        <w:t>распределяет обязанности между своими заместителями;</w:t>
      </w:r>
    </w:p>
    <w:p w:rsidR="00000000" w:rsidRDefault="002B0EE1">
      <w:r>
        <w:t>представляет для утверждения в Правительство Республики Мордовия предельную численность, фонд оплаты труда, структуру Территориального фонда;</w:t>
      </w:r>
    </w:p>
    <w:p w:rsidR="00000000" w:rsidRDefault="002B0EE1">
      <w:r>
        <w:t>по согласованию с правлением Территориального фонда утверждает в пределах установленной предельной численности и ф</w:t>
      </w:r>
      <w:r>
        <w:t>онда оплаты труда штатное расписание Территориального фонда;</w:t>
      </w:r>
    </w:p>
    <w:p w:rsidR="00000000" w:rsidRDefault="002B0EE1">
      <w:r>
        <w:t>утверждает положения о структурных подразделениях, должностные инструкции работников Территориального фонда;</w:t>
      </w:r>
    </w:p>
    <w:p w:rsidR="00000000" w:rsidRDefault="002B0EE1">
      <w:r>
        <w:t>издает приказы, распоряжения административно-хозяйственного и организационно-распоряди</w:t>
      </w:r>
      <w:r>
        <w:t>тельного характера, дает указания по вопросам деятельности Территориального фонда, обязательные для исполнения всеми работниками Территориального фонда;</w:t>
      </w:r>
    </w:p>
    <w:p w:rsidR="00000000" w:rsidRDefault="002B0EE1">
      <w:r>
        <w:t xml:space="preserve">назначает на должность и освобождает от должности работников Территориального фонда в соответствии с </w:t>
      </w:r>
      <w:hyperlink r:id="rId26" w:history="1">
        <w:r>
          <w:rPr>
            <w:rStyle w:val="a4"/>
          </w:rPr>
          <w:t>трудовым законодательством</w:t>
        </w:r>
      </w:hyperlink>
      <w:r>
        <w:t xml:space="preserve"> Российской Федерации;</w:t>
      </w:r>
    </w:p>
    <w:p w:rsidR="00000000" w:rsidRDefault="002B0EE1">
      <w:r>
        <w:t xml:space="preserve">привлекает работников Территориального фонда к дисциплинарной ответственности в соответствии с </w:t>
      </w:r>
      <w:hyperlink r:id="rId27" w:history="1">
        <w:r>
          <w:rPr>
            <w:rStyle w:val="a4"/>
          </w:rPr>
          <w:t>трудовым законодательством</w:t>
        </w:r>
      </w:hyperlink>
      <w:r>
        <w:t xml:space="preserve"> Российской Федерации;</w:t>
      </w:r>
    </w:p>
    <w:p w:rsidR="00000000" w:rsidRDefault="002B0EE1">
      <w:r>
        <w:t>представляет в установленном порядке особо отличившихся работников Территориального фонда к присвоению почетных званий и награждению государственными наградами Российской Федераци</w:t>
      </w:r>
      <w:r>
        <w:t>и и ведомственными наградами;</w:t>
      </w:r>
    </w:p>
    <w:p w:rsidR="00000000" w:rsidRDefault="002B0EE1">
      <w:r>
        <w:t>открывает расчетные и другие счета Территориального фонда;</w:t>
      </w:r>
    </w:p>
    <w:p w:rsidR="00000000" w:rsidRDefault="002B0EE1">
      <w:r>
        <w:t>организует ведение учета и отчетности Территориального фонда.</w:t>
      </w:r>
    </w:p>
    <w:p w:rsidR="00000000" w:rsidRDefault="002B0EE1">
      <w:bookmarkStart w:id="39" w:name="sub_1021"/>
      <w:r>
        <w:t>21. Правление Территориального фонда является коллегиальным органом, определяющим основные направ</w:t>
      </w:r>
      <w:r>
        <w:t>ления деятельности Территориального фонда и осуществляющим текущий контроль за его деятельностью, а также иные полномочия в соответствии с федеральными законами и принимаемыми в соответствии с ними законами Республики Мордовия.</w:t>
      </w:r>
    </w:p>
    <w:p w:rsidR="00000000" w:rsidRDefault="002B0EE1">
      <w:bookmarkStart w:id="40" w:name="sub_1022"/>
      <w:bookmarkEnd w:id="39"/>
      <w:r>
        <w:t>22. Состав п</w:t>
      </w:r>
      <w:r>
        <w:t>равления Территориального фонда утверждается Правительством Республики Мордовия.</w:t>
      </w:r>
    </w:p>
    <w:p w:rsidR="00000000" w:rsidRDefault="002B0EE1">
      <w:bookmarkStart w:id="41" w:name="sub_1023"/>
      <w:bookmarkEnd w:id="40"/>
      <w:r>
        <w:t>23. Порядок проведения заседаний и принятия решений правления Территориального фонда определяется Правительством Республики Мордовия.</w:t>
      </w:r>
    </w:p>
    <w:p w:rsidR="00000000" w:rsidRDefault="002B0EE1">
      <w:bookmarkStart w:id="42" w:name="sub_1024"/>
      <w:bookmarkEnd w:id="41"/>
      <w:r>
        <w:t>24. Правл</w:t>
      </w:r>
      <w:r>
        <w:t>ение Территориального фонда не вправе осуществлять административно-хозяйственные и организационно-распорядительные функции.</w:t>
      </w:r>
    </w:p>
    <w:bookmarkEnd w:id="42"/>
    <w:p w:rsidR="00000000" w:rsidRDefault="002B0EE1"/>
    <w:p w:rsidR="00000000" w:rsidRDefault="002B0EE1">
      <w:pPr>
        <w:pStyle w:val="1"/>
      </w:pPr>
      <w:bookmarkStart w:id="43" w:name="sub_60"/>
      <w:r>
        <w:t>6. Контроль за деятельностью Территориального фонда</w:t>
      </w:r>
    </w:p>
    <w:bookmarkEnd w:id="43"/>
    <w:p w:rsidR="00000000" w:rsidRDefault="002B0EE1"/>
    <w:p w:rsidR="00000000" w:rsidRDefault="002B0EE1">
      <w:bookmarkStart w:id="44" w:name="sub_1025"/>
      <w:r>
        <w:t>25. Контроль за деятельностью Территориального фон</w:t>
      </w:r>
      <w:r>
        <w:t>да осуществляется Правительством Республики Мордовия и Федеральным фондом.</w:t>
      </w:r>
    </w:p>
    <w:p w:rsidR="00000000" w:rsidRDefault="002B0EE1">
      <w:bookmarkStart w:id="45" w:name="sub_1026"/>
      <w:bookmarkEnd w:id="44"/>
      <w:r>
        <w:t xml:space="preserve">26. Контроль за исполнением бюджета Территориального фонда осуществляется в соответствии с </w:t>
      </w:r>
      <w:hyperlink r:id="rId28" w:history="1">
        <w:r>
          <w:rPr>
            <w:rStyle w:val="a4"/>
          </w:rPr>
          <w:t>бюджет</w:t>
        </w:r>
        <w:r>
          <w:rPr>
            <w:rStyle w:val="a4"/>
          </w:rPr>
          <w:t>ным законодательством</w:t>
        </w:r>
      </w:hyperlink>
      <w:r>
        <w:t xml:space="preserve"> Российской Федерации.</w:t>
      </w:r>
    </w:p>
    <w:bookmarkEnd w:id="45"/>
    <w:p w:rsidR="00000000" w:rsidRDefault="002B0EE1"/>
    <w:sectPr w:rsidR="00000000">
      <w:pgSz w:w="11900" w:h="16800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EE1"/>
    <w:rsid w:val="002B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c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d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c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d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8932217&amp;sub=1001" TargetMode="External"/><Relationship Id="rId13" Type="http://schemas.openxmlformats.org/officeDocument/2006/relationships/hyperlink" Target="http://mobileonline.garant.ru/document?id=12080688&amp;sub=0" TargetMode="External"/><Relationship Id="rId18" Type="http://schemas.openxmlformats.org/officeDocument/2006/relationships/hyperlink" Target="http://mobileonline.garant.ru/document?id=12080688&amp;sub=0" TargetMode="External"/><Relationship Id="rId26" Type="http://schemas.openxmlformats.org/officeDocument/2006/relationships/hyperlink" Target="http://mobileonline.garant.ru/document?id=12025268&amp;sub=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mobileonline.garant.ru/document?id=8810631&amp;sub=1010" TargetMode="External"/><Relationship Id="rId7" Type="http://schemas.openxmlformats.org/officeDocument/2006/relationships/hyperlink" Target="http://mobileonline.garant.ru/document?id=8852902&amp;sub=0" TargetMode="External"/><Relationship Id="rId12" Type="http://schemas.openxmlformats.org/officeDocument/2006/relationships/hyperlink" Target="http://mobileonline.garant.ru/document?id=10003000&amp;sub=0" TargetMode="External"/><Relationship Id="rId17" Type="http://schemas.openxmlformats.org/officeDocument/2006/relationships/hyperlink" Target="http://mobileonline.garant.ru/document?id=8810631&amp;sub=1009" TargetMode="External"/><Relationship Id="rId25" Type="http://schemas.openxmlformats.org/officeDocument/2006/relationships/hyperlink" Target="http://mobileonline.garant.ru/document?id=8932217&amp;sub=1018" TargetMode="External"/><Relationship Id="rId2" Type="http://schemas.openxmlformats.org/officeDocument/2006/relationships/styles" Target="styles.xml"/><Relationship Id="rId16" Type="http://schemas.openxmlformats.org/officeDocument/2006/relationships/hyperlink" Target="http://mobileonline.garant.ru/document?id=12080688&amp;sub=0" TargetMode="External"/><Relationship Id="rId20" Type="http://schemas.openxmlformats.org/officeDocument/2006/relationships/hyperlink" Target="http://mobileonline.garant.ru/document?id=12048567&amp;sub=0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?id=8867048&amp;sub=2" TargetMode="External"/><Relationship Id="rId11" Type="http://schemas.openxmlformats.org/officeDocument/2006/relationships/hyperlink" Target="http://mobileonline.garant.ru/document?id=8810631&amp;sub=1003" TargetMode="External"/><Relationship Id="rId24" Type="http://schemas.openxmlformats.org/officeDocument/2006/relationships/hyperlink" Target="http://mobileonline.garant.ru/document?id=8932217&amp;sub=101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bileonline.garant.ru/document?id=8810631&amp;sub=1008" TargetMode="External"/><Relationship Id="rId23" Type="http://schemas.openxmlformats.org/officeDocument/2006/relationships/hyperlink" Target="http://mobileonline.garant.ru/document?id=12080688&amp;sub=41" TargetMode="External"/><Relationship Id="rId28" Type="http://schemas.openxmlformats.org/officeDocument/2006/relationships/hyperlink" Target="http://mobileonline.garant.ru/document?id=12012604&amp;sub=0" TargetMode="External"/><Relationship Id="rId10" Type="http://schemas.openxmlformats.org/officeDocument/2006/relationships/hyperlink" Target="http://mobileonline.garant.ru/document?id=8810631&amp;sub=10012" TargetMode="External"/><Relationship Id="rId19" Type="http://schemas.openxmlformats.org/officeDocument/2006/relationships/hyperlink" Target="http://mobileonline.garant.ru/document?id=12080688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44819704&amp;sub=11" TargetMode="External"/><Relationship Id="rId14" Type="http://schemas.openxmlformats.org/officeDocument/2006/relationships/hyperlink" Target="http://mobileonline.garant.ru/document?id=12080688&amp;sub=0" TargetMode="External"/><Relationship Id="rId22" Type="http://schemas.openxmlformats.org/officeDocument/2006/relationships/hyperlink" Target="http://mobileonline.garant.ru/document?id=8810631&amp;sub=1012" TargetMode="External"/><Relationship Id="rId27" Type="http://schemas.openxmlformats.org/officeDocument/2006/relationships/hyperlink" Target="http://mobileonline.garant.ru/document?id=12025268&amp;sub=0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4570</Words>
  <Characters>26055</Characters>
  <Application>Microsoft Office Word</Application>
  <DocSecurity>0</DocSecurity>
  <Lines>217</Lines>
  <Paragraphs>61</Paragraphs>
  <ScaleCrop>false</ScaleCrop>
  <Company>НПП "Гарант-Сервис"</Company>
  <LinksUpToDate>false</LinksUpToDate>
  <CharactersWithSpaces>30564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Галина Николаевна Киселева</cp:lastModifiedBy>
  <cp:revision>2</cp:revision>
  <dcterms:created xsi:type="dcterms:W3CDTF">2018-01-17T08:19:00Z</dcterms:created>
  <dcterms:modified xsi:type="dcterms:W3CDTF">2018-01-17T08:19:00Z</dcterms:modified>
</cp:coreProperties>
</file>